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关于开展“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  <w:t>最受学生欢迎的教师”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  <w:t>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各系部：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为进一步提升教师的师德师风和学生的满意度，营造良好的教学氛围，决定在全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院开展“最受学生欢迎的教师”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评选活动，</w:t>
      </w:r>
      <w:r>
        <w:rPr>
          <w:rFonts w:hint="eastAsia" w:ascii="仿宋" w:hAnsi="仿宋" w:eastAsia="仿宋" w:cs="仿宋"/>
          <w:sz w:val="32"/>
          <w:szCs w:val="32"/>
        </w:rPr>
        <w:t>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一、评选目的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弘扬“敬业笃学，厚德育人”的教学风气，表彰“潜心育人、爱岗敬业”的优秀教师，促进师德师风建设和教学能力提升。鼓励学生积极参与学院民主管理，由学生自己评选心中喜欢的老师，促进师生交流。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校内专任教师和兼课教师。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（一）热爱党的教育事业，严于律己，为人师表，以自己严谨的教风和高尚的师德为学生树立榜样。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（二）爱岗敬业，严谨治学，恪尽职守，认真负责，因材施教，积极参加教学改革，主讲的课程普遍受学生欢迎。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（三）关爱学生，以德育人，深受广大学生信任、尊敬和爱戴。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（四）善于引导学生明礼守法，全面发展；善于培养学生人文素养、职业道德、创新意识和技术技能水平。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（五）无违反师德师风、教学事故的行为。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2021年6月21日——2021年6月25日（校历第17周）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依托教学信息服务平台，由学生投票评选。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各教学系要高度重视，认真开展“最受学生欢迎的教师”宣传推介活动，动员全体学生积极参与评选活动。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leftChars="0" w:firstLine="4838" w:firstLineChars="1512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张家口职业技术学院教务处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leftChars="0" w:firstLine="5776" w:firstLineChars="180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2021年6月15日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294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4DC5"/>
    <w:rsid w:val="0185434B"/>
    <w:rsid w:val="08720F02"/>
    <w:rsid w:val="0B297111"/>
    <w:rsid w:val="14CA6F72"/>
    <w:rsid w:val="18B32F9D"/>
    <w:rsid w:val="1BDB0801"/>
    <w:rsid w:val="20B71F0C"/>
    <w:rsid w:val="21504446"/>
    <w:rsid w:val="2F8E205A"/>
    <w:rsid w:val="306E4E66"/>
    <w:rsid w:val="38FF4DC5"/>
    <w:rsid w:val="398850BB"/>
    <w:rsid w:val="3F4E3033"/>
    <w:rsid w:val="43E47CBD"/>
    <w:rsid w:val="447F69AC"/>
    <w:rsid w:val="45490DAC"/>
    <w:rsid w:val="46733417"/>
    <w:rsid w:val="4C604857"/>
    <w:rsid w:val="4E10259E"/>
    <w:rsid w:val="53364172"/>
    <w:rsid w:val="5E2866A7"/>
    <w:rsid w:val="62624080"/>
    <w:rsid w:val="6D765A03"/>
    <w:rsid w:val="6DCA4F09"/>
    <w:rsid w:val="73B81C6F"/>
    <w:rsid w:val="7F7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2021-06-15T03:45:00Z</dcterms:created>
  <dc:creator>自我into</dc:creator>
  <cp:lastModifiedBy>HP</cp:lastModifiedBy>
  <cp:lastPrinted>2021-06-17T01:19:41Z</cp:lastPrinted>
  <dcterms:modified xsi:type="dcterms:W3CDTF">2021-06-17T01:21:17Z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4FFC74EBA5834AEFAAF8271DA46BF6EE</vt:lpwstr>
  </property>
</Properties>
</file>